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816EF9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816EF9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816E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816EF9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C006CB" w:rsidRPr="00C006CB">
              <w:rPr>
                <w:rFonts w:ascii="GHEA Grapalat" w:hAnsi="GHEA Grapalat"/>
                <w:sz w:val="20"/>
                <w:szCs w:val="20"/>
                <w:lang w:val="hy-AM"/>
              </w:rPr>
              <w:t>այտի ապահովում</w:t>
            </w:r>
            <w:r w:rsidR="00C006CB">
              <w:rPr>
                <w:rFonts w:ascii="GHEA Grapalat" w:hAnsi="GHEA Grapalat"/>
                <w:sz w:val="20"/>
                <w:szCs w:val="20"/>
                <w:lang w:val="hy-AM"/>
              </w:rPr>
              <w:t>՝ Հավելված 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Pr="00C006CB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006CB">
              <w:rPr>
                <w:rFonts w:ascii="GHEA Grapalat" w:hAnsi="GHEA Grapalat"/>
                <w:sz w:val="20"/>
                <w:szCs w:val="20"/>
              </w:rPr>
              <w:t>900008000466</w:t>
            </w:r>
          </w:p>
        </w:tc>
      </w:tr>
      <w:tr w:rsidR="00816EF9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C006CB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ապահովում՝ Հավելված 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Pr="00C006CB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816EF9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EF9" w:rsidRDefault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16EF9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F9" w:rsidRDefault="00C006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</w:tbl>
    <w:p w:rsidR="000B68BF" w:rsidRDefault="000B68BF">
      <w:pPr>
        <w:rPr>
          <w:lang w:val="hy-AM"/>
        </w:rPr>
      </w:pPr>
    </w:p>
    <w:p w:rsidR="00C40A3D" w:rsidRDefault="00C40A3D">
      <w:pPr>
        <w:rPr>
          <w:lang w:val="hy-AM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C40A3D" w:rsidRPr="00A305DA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C40A3D" w:rsidRDefault="00EE5F6F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շ</w:t>
            </w:r>
            <w:r w:rsidRPr="00EE5F6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ահառուի</w:t>
            </w:r>
            <w:r w:rsidR="00C40A3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հաշվեհամարի և բանկի մասին</w:t>
            </w:r>
          </w:p>
        </w:tc>
      </w:tr>
      <w:tr w:rsidR="00C40A3D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A30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/</w:t>
            </w:r>
            <w:r w:rsidR="00A305DA" w:rsidRP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տուժանքի համաձայնագրի</w:t>
            </w:r>
            <w:bookmarkStart w:id="0" w:name="_GoBack"/>
            <w:bookmarkEnd w:id="0"/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40A3D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Pr="00C006CB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C40A3D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</w:rPr>
              <w:t>900005000758</w:t>
            </w:r>
          </w:p>
        </w:tc>
      </w:tr>
    </w:tbl>
    <w:p w:rsidR="00C40A3D" w:rsidRPr="00C006CB" w:rsidRDefault="00C40A3D">
      <w:pPr>
        <w:rPr>
          <w:lang w:val="hy-AM"/>
        </w:rPr>
      </w:pPr>
    </w:p>
    <w:sectPr w:rsidR="00C40A3D" w:rsidRPr="00C00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A9"/>
    <w:rsid w:val="000B68BF"/>
    <w:rsid w:val="000D3666"/>
    <w:rsid w:val="005511BE"/>
    <w:rsid w:val="00816EF9"/>
    <w:rsid w:val="00A305DA"/>
    <w:rsid w:val="00B247A9"/>
    <w:rsid w:val="00C006CB"/>
    <w:rsid w:val="00C40A3D"/>
    <w:rsid w:val="00E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8</cp:revision>
  <dcterms:created xsi:type="dcterms:W3CDTF">2025-07-09T12:24:00Z</dcterms:created>
  <dcterms:modified xsi:type="dcterms:W3CDTF">2025-07-10T12:13:00Z</dcterms:modified>
</cp:coreProperties>
</file>